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58033C" w14:paraId="3F488435" w14:textId="77777777">
      <w:pPr>
        <w:pStyle w:val="NormalWeb"/>
      </w:pPr>
      <w:r>
        <w:rPr>
          <w:noProof/>
        </w:rPr>
        <w:drawing>
          <wp:inline distT="0" distB="0" distL="0" distR="0" wp14:anchorId="1CD5E48C" wp14:editId="54AD7D8A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58033C" w14:paraId="5C04C28A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25"/>
      </w:tblGrid>
      <w:tr w:rsidR="00000000" w:rsidTr="50E976E8" w14:paraId="100E2066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58033C" w14:paraId="3DA80771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58033C" w14:paraId="723255AF" w14:textId="1C8B3BC1">
            <w:pPr>
              <w:rPr>
                <w:rFonts w:eastAsia="Times New Roman"/>
              </w:rPr>
            </w:pPr>
            <w:r w:rsidRPr="50E976E8" w:rsidR="0058033C">
              <w:rPr>
                <w:rStyle w:val="Forte"/>
                <w:rFonts w:eastAsia="Times New Roman"/>
              </w:rPr>
              <w:t xml:space="preserve">              </w:t>
            </w:r>
            <w:r w:rsidRPr="50E976E8" w:rsidR="3C676644">
              <w:rPr>
                <w:rStyle w:val="Forte"/>
                <w:rFonts w:eastAsia="Times New Roman"/>
              </w:rPr>
              <w:t>07/12/2022</w:t>
            </w:r>
            <w:r w:rsidRPr="50E976E8" w:rsidR="0058033C">
              <w:rPr>
                <w:rStyle w:val="Forte"/>
                <w:rFonts w:eastAsia="Times New Roman"/>
              </w:rPr>
              <w:t>        </w:t>
            </w:r>
          </w:p>
        </w:tc>
      </w:tr>
      <w:tr w:rsidR="00000000" w:rsidTr="50E976E8" w14:paraId="654C8C7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58033C" w14:paraId="08FDAC6B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58033C" w14:paraId="06CC43AA" w14:textId="7CF3DC52">
            <w:pPr>
              <w:rPr>
                <w:rFonts w:eastAsia="Times New Roman"/>
              </w:rPr>
            </w:pPr>
            <w:r w:rsidRPr="50E976E8" w:rsidR="0058033C">
              <w:rPr>
                <w:rStyle w:val="Forte"/>
                <w:rFonts w:eastAsia="Times New Roman"/>
              </w:rPr>
              <w:t>         </w:t>
            </w:r>
            <w:r w:rsidRPr="50E976E8" w:rsidR="2B952D50">
              <w:rPr>
                <w:rStyle w:val="Forte"/>
                <w:rFonts w:eastAsia="Times New Roman"/>
              </w:rPr>
              <w:t>329</w:t>
            </w:r>
            <w:r w:rsidRPr="50E976E8" w:rsidR="0058033C">
              <w:rPr>
                <w:rStyle w:val="Forte"/>
                <w:rFonts w:eastAsia="Times New Roman"/>
              </w:rPr>
              <w:t>  </w:t>
            </w:r>
          </w:p>
        </w:tc>
      </w:tr>
    </w:tbl>
    <w:p w:rsidR="00000000" w:rsidRDefault="0058033C" w14:paraId="44B5F53E" w14:textId="77777777">
      <w:pPr>
        <w:pStyle w:val="NormalWeb"/>
      </w:pPr>
      <w:r>
        <w:rPr>
          <w:rStyle w:val="Forte"/>
        </w:rPr>
        <w:t>ESCOLA TÉCNICA ESTADUAL DE CIDADE TIRADENTES – SÃO PAULO</w:t>
      </w:r>
    </w:p>
    <w:p w:rsidR="00000000" w:rsidRDefault="0058033C" w14:paraId="138E2BF6" w14:textId="77777777">
      <w:pPr>
        <w:pStyle w:val="NormalWeb"/>
      </w:pPr>
      <w:r>
        <w:rPr>
          <w:rStyle w:val="Forte"/>
        </w:rPr>
        <w:t xml:space="preserve">CONCURSO PÚBLICO PARA PROFESSOR DE ENSINO MÉDIO </w:t>
      </w:r>
      <w:r>
        <w:rPr>
          <w:rStyle w:val="Forte"/>
        </w:rPr>
        <w:t>E TÉCNICO, EDITAL Nº 199/10/2022 – PROCESSO Nº CEETEPS–PRC–2022/30244</w:t>
      </w:r>
    </w:p>
    <w:p w:rsidR="00000000" w:rsidRDefault="0058033C" w14:paraId="50392713" w14:textId="77777777">
      <w:pPr>
        <w:pStyle w:val="NormalWeb"/>
      </w:pPr>
      <w:r>
        <w:t> </w:t>
      </w:r>
    </w:p>
    <w:p w:rsidR="00000000" w:rsidRDefault="0058033C" w14:paraId="3B9CF246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58033C" w14:paraId="0F073043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58033C" w14:paraId="21D34319" w14:textId="77777777">
      <w:pPr>
        <w:pStyle w:val="NormalWeb"/>
      </w:pPr>
      <w:r>
        <w:t> </w:t>
      </w:r>
    </w:p>
    <w:p w:rsidR="00000000" w:rsidRDefault="0058033C" w14:paraId="40C1D7DF" w14:textId="77777777">
      <w:pPr>
        <w:pStyle w:val="NormalWeb"/>
      </w:pPr>
      <w:r>
        <w:rPr>
          <w:rStyle w:val="Forte"/>
        </w:rPr>
        <w:t>EDITAL DE RESULTADO DA PROVA ESCRITA </w:t>
      </w:r>
    </w:p>
    <w:p w:rsidR="00000000" w:rsidRDefault="0058033C" w14:paraId="67834BEB" w14:textId="77777777">
      <w:pPr>
        <w:pStyle w:val="NormalWeb"/>
      </w:pPr>
      <w:r>
        <w:t> </w:t>
      </w:r>
    </w:p>
    <w:p w:rsidR="00000000" w:rsidRDefault="000B4FA0" w14:paraId="33046245" w14:textId="46D74DE4">
      <w:pPr>
        <w:pStyle w:val="NormalWeb"/>
      </w:pPr>
      <w:r w:rsidRPr="000B4FA0">
        <w:t>A Comissão Especial de Concurso Público da Escola Técnica Estadual de Ferraz de Vasconcelos, cujo(a) Diretor(a) foi designado(a) nos termos do Despacho nº 107/2022 - URH para responder pelo concurso público em tela</w:t>
      </w:r>
      <w:r>
        <w:t xml:space="preserve">, </w:t>
      </w:r>
      <w:r w:rsidR="0058033C">
        <w:t>comunica aos candidatos abaixo relacionados o resultado da Prova Escrita. </w:t>
      </w:r>
    </w:p>
    <w:p w:rsidR="00000000" w:rsidRDefault="0058033C" w14:paraId="4A3ABA1F" w14:textId="77777777">
      <w:pPr>
        <w:pStyle w:val="NormalWeb"/>
      </w:pPr>
      <w:r>
        <w:t>O presente resultado já considera, no cálculo da pontuação para candidatos que se declararam como pretos, pardos ou indígenas e manife</w:t>
      </w:r>
      <w:r>
        <w:t>staram interesse em utilizar a pontuação diferenciada a que alude o Decreto nº 63.979/2018, a fórmula de cálculo prevista no mencionado Decreto, bem como no Capítulo VIII do Edital de Abertura de Inscrições. </w:t>
      </w:r>
    </w:p>
    <w:p w:rsidR="00000000" w:rsidRDefault="0058033C" w14:paraId="4A0314EC" w14:textId="77777777">
      <w:pPr>
        <w:pStyle w:val="NormalWeb"/>
      </w:pPr>
      <w:r>
        <w:lastRenderedPageBreak/>
        <w:t>Os candidatos que se declararam como pretos, pa</w:t>
      </w:r>
      <w:r>
        <w:t>rdos ou indígenas deverão aguardar o resultado da aferição da veracidade da autodeclaração, nos termos do item 14 do Capítulo VIII do Edital de Abertura de Inscrições. </w:t>
      </w:r>
    </w:p>
    <w:p w:rsidR="00000000" w:rsidRDefault="0058033C" w14:paraId="73467D85" w14:textId="77777777">
      <w:pPr>
        <w:pStyle w:val="NormalWeb"/>
      </w:pPr>
      <w:r>
        <w:t> </w:t>
      </w:r>
    </w:p>
    <w:p w:rsidR="00000000" w:rsidRDefault="0058033C" w14:paraId="724A44B5" w14:textId="77777777">
      <w:pPr>
        <w:pStyle w:val="NormalWeb"/>
      </w:pPr>
      <w:r>
        <w:rPr>
          <w:rStyle w:val="Forte"/>
        </w:rPr>
        <w:t>COMPONENTE CURRICULAR (HABILITAÇÃO) </w:t>
      </w:r>
    </w:p>
    <w:p w:rsidR="00000000" w:rsidRDefault="0058033C" w14:paraId="263ADB73" w14:textId="77777777">
      <w:pPr>
        <w:pStyle w:val="NormalWeb"/>
      </w:pPr>
      <w:r>
        <w:t>Planejamento e Organizaçã</w:t>
      </w:r>
      <w:r>
        <w:t xml:space="preserve">o de Rotinas de Departamento </w:t>
      </w:r>
      <w:proofErr w:type="gramStart"/>
      <w:r>
        <w:t>Pessoal(</w:t>
      </w:r>
      <w:proofErr w:type="gramEnd"/>
      <w:r>
        <w:t>ADMINISTRAÇÃO) </w:t>
      </w:r>
    </w:p>
    <w:p w:rsidR="00000000" w:rsidRDefault="0058033C" w14:paraId="3B01A2D2" w14:textId="77777777">
      <w:pPr>
        <w:pStyle w:val="NormalWeb"/>
      </w:pPr>
      <w:r>
        <w:t> </w:t>
      </w:r>
    </w:p>
    <w:p w:rsidR="00000000" w:rsidRDefault="0058033C" w14:paraId="48D0162D" w14:textId="77777777">
      <w:pPr>
        <w:pStyle w:val="NormalWeb"/>
      </w:pPr>
      <w:r>
        <w:rPr>
          <w:rStyle w:val="Forte"/>
        </w:rPr>
        <w:t xml:space="preserve">CANDIDATOS PONTUADOS NA PROVA </w:t>
      </w:r>
      <w:proofErr w:type="gramStart"/>
      <w:r>
        <w:rPr>
          <w:rStyle w:val="Forte"/>
        </w:rPr>
        <w:t>ESCRITA  </w:t>
      </w:r>
      <w:r>
        <w:t>(</w:t>
      </w:r>
      <w:proofErr w:type="gramEnd"/>
      <w:r>
        <w:t>candidatos que tiraram 50 ou mais pontos na Prova Escrita) </w:t>
      </w:r>
      <w:r>
        <w:br/>
      </w:r>
      <w:r>
        <w:t>Nº de inscrição / Nome ou Nome Social / RG / CPF / Nota da Prova Escrita </w:t>
      </w:r>
    </w:p>
    <w:p w:rsidR="00000000" w:rsidRDefault="0058033C" w14:paraId="71EF858D" w14:textId="77777777">
      <w:pPr>
        <w:pStyle w:val="NormalWeb"/>
      </w:pPr>
      <w:r>
        <w:t>1/MICHELLE ROSA CLARO LOPES</w:t>
      </w:r>
      <w:r>
        <w:t>/38237373X/41062053869/72.00</w:t>
      </w:r>
      <w:r>
        <w:br/>
      </w:r>
      <w:r>
        <w:t>2/MURILO SANTOS GARCIA/493829404/39708325864/76.00</w:t>
      </w:r>
      <w:r>
        <w:br/>
      </w:r>
      <w:r>
        <w:t>7/DAIANA APARECIDA DA SILVA/414218590/33081330831/72.00</w:t>
      </w:r>
      <w:r>
        <w:br/>
      </w:r>
      <w:r>
        <w:t>10/DANIELLE CRISTINA CLARO/382373650/41062052897/76.00</w:t>
      </w:r>
      <w:r>
        <w:br/>
      </w:r>
      <w:r>
        <w:t>11/HELISON OBEDE AYRES DE BRITO/43991953–8/29820826837/84.00</w:t>
      </w:r>
      <w:r>
        <w:br/>
      </w:r>
      <w:r>
        <w:t>12/J</w:t>
      </w:r>
      <w:r>
        <w:t>USSARA CRISTINA SCASNI FERRAREZI DIAS/350965626/31745129804/80.00</w:t>
      </w:r>
      <w:r>
        <w:br/>
      </w:r>
      <w:r>
        <w:t>14/JANEMARA DE ALMEIDA MILONE MARIANO/476565960/39669363802/60.00</w:t>
      </w:r>
      <w:r>
        <w:br/>
      </w:r>
      <w:r>
        <w:t>15/ADRIANA CRISTINA COSTA PARENTE SANTOS/45397663–3/37634969800/76.00</w:t>
      </w:r>
      <w:r>
        <w:br/>
      </w:r>
      <w:r>
        <w:t>16/JONATHAN ALBERTO FELIX BARBOSA/385255470/4405202680</w:t>
      </w:r>
      <w:r>
        <w:t>2/64.00</w:t>
      </w:r>
      <w:r>
        <w:br/>
      </w:r>
      <w:r>
        <w:t>23/ALEX SANDRO VICENTE DE OLIVEIRA/28.295.959–2/27494652817/64.00</w:t>
      </w:r>
      <w:r>
        <w:br/>
      </w:r>
      <w:r>
        <w:t>26/SUELLEN CRISTINA BARBOSA CUENCA PILATTI/33886751X/40276628810/72.00</w:t>
      </w:r>
      <w:r>
        <w:br/>
      </w:r>
      <w:r>
        <w:t>28/KILBER AURELIO BABICS/49431128–9/22979415871/80.00</w:t>
      </w:r>
      <w:r>
        <w:br/>
      </w:r>
      <w:r>
        <w:t>29/REGINALDO DE SOUSA BORGES/430423688/32152989880/72.00</w:t>
      </w:r>
      <w:r>
        <w:br/>
      </w:r>
      <w:r>
        <w:t>31/VALTER FERNANDES TAVARES/418331224/30899595855/80.00</w:t>
      </w:r>
      <w:r>
        <w:br/>
      </w:r>
      <w:r>
        <w:t>32/PATRICIA TAVARES DOS SANTOS/19.148.905–0/08865047836/64.00</w:t>
      </w:r>
      <w:r>
        <w:br/>
      </w:r>
      <w:r>
        <w:t>34/JOSE LUIZ ALVES SANTOS JUNIOR/523442373/48030993838/68.00</w:t>
      </w:r>
      <w:r>
        <w:br/>
      </w:r>
      <w:r>
        <w:t>35/MEDIAN FELIZARDO BARBOSA DUARTI/419374176/35421516881/68.00</w:t>
      </w:r>
      <w:r>
        <w:br/>
      </w:r>
      <w:r>
        <w:t>38/JESSICA LIM</w:t>
      </w:r>
      <w:r>
        <w:t>A DE SOUZA/47875873X/37501541809/72.00</w:t>
      </w:r>
      <w:r>
        <w:br/>
      </w:r>
      <w:r>
        <w:t>39/ERIKA PAVARIN/34104270–5/28778996830/92.00</w:t>
      </w:r>
      <w:r>
        <w:br/>
      </w:r>
      <w:r>
        <w:t>40/ALEXANDRE ODILON FURQUIM/261979127/22176186877/76.00</w:t>
      </w:r>
      <w:r>
        <w:br/>
      </w:r>
      <w:r>
        <w:t>41/MONYSE TESSER PANACCI/341188323/33818102864/80.00</w:t>
      </w:r>
    </w:p>
    <w:p w:rsidR="00000000" w:rsidRDefault="0058033C" w14:paraId="0CE35DD3" w14:textId="77777777">
      <w:pPr>
        <w:pStyle w:val="NormalWeb"/>
      </w:pPr>
      <w:r>
        <w:t> </w:t>
      </w:r>
    </w:p>
    <w:p w:rsidR="00000000" w:rsidRDefault="0058033C" w14:paraId="099314D6" w14:textId="77777777">
      <w:pPr>
        <w:pStyle w:val="NormalWeb"/>
      </w:pPr>
      <w:r>
        <w:rPr>
          <w:rStyle w:val="Forte"/>
        </w:rPr>
        <w:t>CANDIDATOS NÃO CLASSIFICADOS </w:t>
      </w:r>
      <w:r>
        <w:t>(candidatos que tiraram menos q</w:t>
      </w:r>
      <w:r>
        <w:t>ue 50 pontos na Prova Escrita) </w:t>
      </w:r>
    </w:p>
    <w:p w:rsidR="00000000" w:rsidRDefault="0058033C" w14:paraId="6A931D85" w14:textId="77777777">
      <w:pPr>
        <w:pStyle w:val="NormalWeb"/>
      </w:pPr>
      <w:r>
        <w:rPr>
          <w:rStyle w:val="Forte"/>
        </w:rPr>
        <w:t>Nº de inscrição / RG / CPF / Nota da Prova Escrita</w:t>
      </w:r>
      <w:r>
        <w:t> </w:t>
      </w:r>
    </w:p>
    <w:p w:rsidR="00000000" w:rsidRDefault="0058033C" w14:paraId="28E077F8" w14:textId="77777777">
      <w:pPr>
        <w:pStyle w:val="NormalWeb"/>
      </w:pPr>
      <w:r>
        <w:t>30/22611520–3/12627918800/48.00</w:t>
      </w:r>
    </w:p>
    <w:p w:rsidR="00000000" w:rsidRDefault="0058033C" w14:paraId="46673A36" w14:textId="77777777">
      <w:pPr>
        <w:pStyle w:val="NormalWeb"/>
      </w:pPr>
      <w:r>
        <w:lastRenderedPageBreak/>
        <w:t> </w:t>
      </w:r>
    </w:p>
    <w:p w:rsidR="00000000" w:rsidRDefault="0058033C" w14:paraId="013110A6" w14:textId="77777777">
      <w:pPr>
        <w:pStyle w:val="NormalWeb"/>
      </w:pPr>
      <w:r>
        <w:rPr>
          <w:rStyle w:val="Forte"/>
        </w:rPr>
        <w:t>CANDIDATOS AUSENTES: </w:t>
      </w:r>
    </w:p>
    <w:p w:rsidR="00000000" w:rsidRDefault="0058033C" w14:paraId="52585A6A" w14:textId="77777777">
      <w:pPr>
        <w:pStyle w:val="NormalWeb"/>
      </w:pPr>
      <w:r>
        <w:rPr>
          <w:rStyle w:val="Forte"/>
        </w:rPr>
        <w:t>Nº de inscrição / RG / CPF </w:t>
      </w:r>
    </w:p>
    <w:p w:rsidR="00000000" w:rsidRDefault="0058033C" w14:paraId="2291717F" w14:textId="77777777">
      <w:pPr>
        <w:pStyle w:val="NormalWeb"/>
      </w:pPr>
      <w:r>
        <w:t>4/42.930.397–X/37121513811</w:t>
      </w:r>
      <w:r>
        <w:br/>
      </w:r>
      <w:r>
        <w:t>5/183183678/08586680842</w:t>
      </w:r>
      <w:r>
        <w:br/>
      </w:r>
      <w:r>
        <w:t>9/29788583–2/31174689862</w:t>
      </w:r>
      <w:r>
        <w:br/>
      </w:r>
      <w:r>
        <w:t>13/475276097</w:t>
      </w:r>
      <w:r>
        <w:t>/38709679863</w:t>
      </w:r>
      <w:r>
        <w:br/>
      </w:r>
      <w:r>
        <w:t>17/277238134/40541767801</w:t>
      </w:r>
      <w:r>
        <w:br/>
      </w:r>
      <w:r>
        <w:t>20/23.828.079–2/27020190804</w:t>
      </w:r>
      <w:r>
        <w:br/>
      </w:r>
      <w:r>
        <w:t>25/490880757/43076112848</w:t>
      </w:r>
      <w:r>
        <w:br/>
      </w:r>
      <w:r>
        <w:t>33/18276307–9/12588958893</w:t>
      </w:r>
    </w:p>
    <w:p w:rsidR="0058033C" w:rsidP="00F907C6" w:rsidRDefault="0058033C" w14:paraId="6FE41A67" w14:textId="67C7704C">
      <w:pPr>
        <w:pStyle w:val="NormalWeb"/>
      </w:pPr>
      <w:r>
        <w:t> </w:t>
      </w:r>
    </w:p>
    <w:sectPr w:rsidR="0058033C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FA0"/>
    <w:rsid w:val="000B4FA0"/>
    <w:rsid w:val="0058033C"/>
    <w:rsid w:val="00F907C6"/>
    <w:rsid w:val="2B952D50"/>
    <w:rsid w:val="3C676644"/>
    <w:rsid w:val="50E9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D8E765"/>
  <w15:chartTrackingRefBased/>
  <w15:docId w15:val="{EC60E2F1-3836-4AB5-BE00-1C3F21BE5B1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2022-12-06T15:46:00.0000000Z</dcterms:created>
  <dcterms:modified xsi:type="dcterms:W3CDTF">2022-12-07T12:55:04.5691647Z</dcterms:modified>
</coreProperties>
</file>